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0C" w:rsidRDefault="00A1730C" w:rsidP="00A1730C">
      <w:pPr>
        <w:spacing w:after="0" w:line="240" w:lineRule="auto"/>
        <w:rPr>
          <w:rFonts w:ascii="Verdana" w:eastAsia="Times New Roman" w:hAnsi="Verdana" w:cs="Times New Roman"/>
          <w:color w:val="000000"/>
          <w:sz w:val="16"/>
          <w:szCs w:val="16"/>
        </w:rPr>
      </w:pPr>
    </w:p>
    <w:p w:rsidR="00A1730C" w:rsidRDefault="00A1730C" w:rsidP="00A1730C">
      <w:pPr>
        <w:spacing w:after="0" w:line="240" w:lineRule="auto"/>
        <w:rPr>
          <w:rFonts w:ascii="Verdana" w:eastAsia="Times New Roman" w:hAnsi="Verdana" w:cs="Times New Roman"/>
          <w:color w:val="000000"/>
          <w:sz w:val="16"/>
          <w:szCs w:val="16"/>
        </w:rPr>
      </w:pPr>
    </w:p>
    <w:p w:rsidR="00A1730C" w:rsidRDefault="00A1730C" w:rsidP="00A1730C">
      <w:pPr>
        <w:spacing w:after="0" w:line="240" w:lineRule="auto"/>
        <w:rPr>
          <w:rFonts w:ascii="Verdana" w:eastAsia="Times New Roman" w:hAnsi="Verdana" w:cs="Times New Roman"/>
          <w:color w:val="000000"/>
          <w:sz w:val="16"/>
          <w:szCs w:val="16"/>
        </w:rPr>
      </w:pPr>
    </w:p>
    <w:p w:rsidR="00A1730C" w:rsidRPr="0065251D" w:rsidRDefault="00EE2681" w:rsidP="00A1730C">
      <w:pPr>
        <w:pStyle w:val="a7"/>
        <w:rPr>
          <w:rFonts w:ascii="Times New Roman" w:hAnsi="Times New Roman"/>
          <w:w w:val="92"/>
          <w:sz w:val="24"/>
          <w:szCs w:val="24"/>
        </w:rPr>
      </w:pPr>
      <w:r>
        <w:rPr>
          <w:rFonts w:ascii="Verdana" w:eastAsia="Times New Roman" w:hAnsi="Verdana"/>
          <w:color w:val="000000"/>
          <w:sz w:val="16"/>
          <w:szCs w:val="16"/>
          <w:lang w:eastAsia="ru-RU"/>
        </w:rPr>
        <w:t xml:space="preserve">      </w:t>
      </w:r>
      <w:r w:rsidR="00693CD4">
        <w:rPr>
          <w:rFonts w:ascii="Verdana" w:eastAsia="Times New Roman" w:hAnsi="Verdana"/>
          <w:color w:val="000000"/>
          <w:sz w:val="16"/>
          <w:szCs w:val="16"/>
          <w:lang w:eastAsia="ru-RU"/>
        </w:rPr>
        <w:t xml:space="preserve">                                                        </w:t>
      </w:r>
      <w:r w:rsidR="00A1730C" w:rsidRPr="0065251D">
        <w:rPr>
          <w:rFonts w:ascii="Times New Roman" w:hAnsi="Times New Roman"/>
          <w:w w:val="92"/>
          <w:sz w:val="24"/>
          <w:szCs w:val="24"/>
        </w:rPr>
        <w:t xml:space="preserve">                                  </w:t>
      </w:r>
      <w:r w:rsidR="0065251D">
        <w:rPr>
          <w:rFonts w:ascii="Times New Roman" w:hAnsi="Times New Roman"/>
          <w:w w:val="92"/>
          <w:sz w:val="24"/>
          <w:szCs w:val="24"/>
        </w:rPr>
        <w:t xml:space="preserve">         </w:t>
      </w:r>
      <w:r w:rsidR="00A1730C" w:rsidRPr="0065251D">
        <w:rPr>
          <w:rFonts w:ascii="Times New Roman" w:hAnsi="Times New Roman"/>
          <w:w w:val="92"/>
          <w:sz w:val="24"/>
          <w:szCs w:val="24"/>
        </w:rPr>
        <w:t>Утвержд</w:t>
      </w:r>
      <w:r w:rsidR="00693CD4">
        <w:rPr>
          <w:rFonts w:ascii="Times New Roman" w:hAnsi="Times New Roman"/>
          <w:w w:val="92"/>
          <w:sz w:val="24"/>
          <w:szCs w:val="24"/>
        </w:rPr>
        <w:t>е</w:t>
      </w:r>
      <w:r w:rsidR="00396A97">
        <w:rPr>
          <w:rFonts w:ascii="Times New Roman" w:hAnsi="Times New Roman"/>
          <w:w w:val="92"/>
          <w:sz w:val="24"/>
          <w:szCs w:val="24"/>
        </w:rPr>
        <w:t>но приказом</w:t>
      </w:r>
    </w:p>
    <w:p w:rsidR="0065251D" w:rsidRDefault="00693CD4" w:rsidP="00396A97">
      <w:pPr>
        <w:spacing w:after="0" w:line="240" w:lineRule="auto"/>
        <w:rPr>
          <w:rFonts w:ascii="Times New Roman" w:eastAsia="Times New Roman" w:hAnsi="Times New Roman" w:cs="Times New Roman"/>
          <w:bCs/>
          <w:color w:val="000000"/>
          <w:sz w:val="24"/>
          <w:szCs w:val="24"/>
        </w:rPr>
      </w:pPr>
      <w:r>
        <w:rPr>
          <w:rFonts w:ascii="Times New Roman" w:hAnsi="Times New Roman"/>
          <w:w w:val="92"/>
          <w:sz w:val="24"/>
          <w:szCs w:val="24"/>
        </w:rPr>
        <w:t xml:space="preserve">                                                        </w:t>
      </w:r>
      <w:r w:rsidR="00A1730C" w:rsidRPr="0065251D">
        <w:rPr>
          <w:rFonts w:ascii="Times New Roman" w:hAnsi="Times New Roman"/>
          <w:w w:val="92"/>
          <w:sz w:val="24"/>
          <w:szCs w:val="24"/>
        </w:rPr>
        <w:t xml:space="preserve"> </w:t>
      </w:r>
      <w:r w:rsidR="00A1730C" w:rsidRPr="0065251D">
        <w:rPr>
          <w:rFonts w:ascii="Times New Roman" w:eastAsia="Times New Roman" w:hAnsi="Times New Roman" w:cs="Times New Roman"/>
          <w:b/>
          <w:bCs/>
          <w:color w:val="000000"/>
          <w:sz w:val="24"/>
          <w:szCs w:val="24"/>
        </w:rPr>
        <w:t xml:space="preserve">                                </w:t>
      </w:r>
      <w:r w:rsidR="0065251D">
        <w:rPr>
          <w:rFonts w:ascii="Times New Roman" w:eastAsia="Times New Roman" w:hAnsi="Times New Roman" w:cs="Times New Roman"/>
          <w:b/>
          <w:bCs/>
          <w:color w:val="000000"/>
          <w:sz w:val="24"/>
          <w:szCs w:val="24"/>
        </w:rPr>
        <w:t xml:space="preserve">            </w:t>
      </w:r>
      <w:r w:rsidR="00A1730C" w:rsidRPr="0065251D">
        <w:rPr>
          <w:rFonts w:ascii="Times New Roman" w:eastAsia="Times New Roman" w:hAnsi="Times New Roman" w:cs="Times New Roman"/>
          <w:b/>
          <w:bCs/>
          <w:color w:val="000000"/>
          <w:sz w:val="24"/>
          <w:szCs w:val="24"/>
        </w:rPr>
        <w:t xml:space="preserve"> </w:t>
      </w:r>
      <w:r w:rsidR="00396A97">
        <w:rPr>
          <w:rFonts w:ascii="Times New Roman" w:eastAsia="Times New Roman" w:hAnsi="Times New Roman" w:cs="Times New Roman"/>
          <w:b/>
          <w:bCs/>
          <w:color w:val="000000"/>
          <w:sz w:val="24"/>
          <w:szCs w:val="24"/>
        </w:rPr>
        <w:t xml:space="preserve"> д</w:t>
      </w:r>
      <w:r w:rsidR="00396A97">
        <w:rPr>
          <w:rFonts w:ascii="Times New Roman" w:eastAsia="Times New Roman" w:hAnsi="Times New Roman" w:cs="Times New Roman"/>
          <w:bCs/>
          <w:color w:val="000000"/>
          <w:sz w:val="24"/>
          <w:szCs w:val="24"/>
        </w:rPr>
        <w:t>ирек</w:t>
      </w:r>
      <w:r w:rsidR="00A1730C" w:rsidRPr="0065251D">
        <w:rPr>
          <w:rFonts w:ascii="Times New Roman" w:eastAsia="Times New Roman" w:hAnsi="Times New Roman" w:cs="Times New Roman"/>
          <w:bCs/>
          <w:color w:val="000000"/>
          <w:sz w:val="24"/>
          <w:szCs w:val="24"/>
        </w:rPr>
        <w:t>тор</w:t>
      </w:r>
      <w:r w:rsidR="00396A97">
        <w:rPr>
          <w:rFonts w:ascii="Times New Roman" w:eastAsia="Times New Roman" w:hAnsi="Times New Roman" w:cs="Times New Roman"/>
          <w:bCs/>
          <w:color w:val="000000"/>
          <w:sz w:val="24"/>
          <w:szCs w:val="24"/>
        </w:rPr>
        <w:t>а</w:t>
      </w:r>
      <w:r w:rsidR="0065251D">
        <w:rPr>
          <w:rFonts w:ascii="Times New Roman" w:eastAsia="Times New Roman" w:hAnsi="Times New Roman" w:cs="Times New Roman"/>
          <w:bCs/>
          <w:color w:val="000000"/>
          <w:sz w:val="24"/>
          <w:szCs w:val="24"/>
        </w:rPr>
        <w:t>_</w:t>
      </w:r>
      <w:r w:rsidR="00396A97">
        <w:rPr>
          <w:rFonts w:ascii="Times New Roman" w:eastAsia="Times New Roman" w:hAnsi="Times New Roman" w:cs="Times New Roman"/>
          <w:bCs/>
          <w:color w:val="000000"/>
          <w:sz w:val="24"/>
          <w:szCs w:val="24"/>
          <w:u w:val="single"/>
        </w:rPr>
        <w:t>31.03.2015  № 40/2</w:t>
      </w:r>
    </w:p>
    <w:p w:rsidR="0065251D" w:rsidRDefault="0065251D" w:rsidP="00A1730C">
      <w:pPr>
        <w:spacing w:after="0" w:line="240" w:lineRule="auto"/>
        <w:rPr>
          <w:rFonts w:ascii="Times New Roman" w:eastAsia="Times New Roman" w:hAnsi="Times New Roman" w:cs="Times New Roman"/>
          <w:bCs/>
          <w:color w:val="000000"/>
          <w:sz w:val="24"/>
          <w:szCs w:val="24"/>
        </w:rPr>
      </w:pPr>
    </w:p>
    <w:p w:rsidR="00B1102E" w:rsidRPr="0065251D" w:rsidRDefault="00B1102E" w:rsidP="00A1730C">
      <w:pPr>
        <w:spacing w:after="0" w:line="240" w:lineRule="auto"/>
        <w:rPr>
          <w:rFonts w:ascii="Times New Roman" w:eastAsia="Times New Roman" w:hAnsi="Times New Roman" w:cs="Times New Roman"/>
          <w:bCs/>
          <w:color w:val="000000"/>
          <w:sz w:val="24"/>
          <w:szCs w:val="24"/>
        </w:rPr>
      </w:pPr>
    </w:p>
    <w:p w:rsidR="00A1730C" w:rsidRPr="00A1730C" w:rsidRDefault="00A1730C" w:rsidP="00A1730C">
      <w:pPr>
        <w:spacing w:after="0" w:line="240" w:lineRule="auto"/>
        <w:jc w:val="center"/>
        <w:rPr>
          <w:rFonts w:ascii="Times New Roman" w:eastAsia="Times New Roman" w:hAnsi="Times New Roman" w:cs="Times New Roman"/>
          <w:color w:val="000000"/>
          <w:sz w:val="28"/>
          <w:szCs w:val="28"/>
        </w:rPr>
      </w:pPr>
      <w:r w:rsidRPr="00A1730C">
        <w:rPr>
          <w:rFonts w:ascii="Times New Roman" w:eastAsia="Times New Roman" w:hAnsi="Times New Roman" w:cs="Times New Roman"/>
          <w:b/>
          <w:bCs/>
          <w:color w:val="000000"/>
          <w:sz w:val="28"/>
          <w:szCs w:val="28"/>
        </w:rPr>
        <w:t>Порядок и основания перевода, отчисления и</w:t>
      </w:r>
    </w:p>
    <w:p w:rsidR="0065251D" w:rsidRDefault="00A1730C" w:rsidP="00A1730C">
      <w:pPr>
        <w:spacing w:after="0" w:line="240" w:lineRule="auto"/>
        <w:jc w:val="center"/>
        <w:rPr>
          <w:rFonts w:ascii="Times New Roman" w:eastAsia="Times New Roman" w:hAnsi="Times New Roman" w:cs="Times New Roman"/>
          <w:b/>
          <w:bCs/>
          <w:color w:val="000000"/>
          <w:sz w:val="28"/>
          <w:szCs w:val="28"/>
        </w:rPr>
      </w:pPr>
      <w:r w:rsidRPr="00A1730C">
        <w:rPr>
          <w:rFonts w:ascii="Times New Roman" w:eastAsia="Times New Roman" w:hAnsi="Times New Roman" w:cs="Times New Roman"/>
          <w:b/>
          <w:bCs/>
          <w:color w:val="000000"/>
          <w:sz w:val="28"/>
          <w:szCs w:val="28"/>
        </w:rPr>
        <w:t>восстановления обучающихся</w:t>
      </w:r>
      <w:r w:rsidR="0065251D">
        <w:rPr>
          <w:rFonts w:ascii="Times New Roman" w:eastAsia="Times New Roman" w:hAnsi="Times New Roman" w:cs="Times New Roman"/>
          <w:b/>
          <w:bCs/>
          <w:color w:val="000000"/>
          <w:sz w:val="28"/>
          <w:szCs w:val="28"/>
        </w:rPr>
        <w:t xml:space="preserve"> </w:t>
      </w:r>
    </w:p>
    <w:p w:rsidR="00A1730C" w:rsidRPr="00A1730C" w:rsidRDefault="0065251D" w:rsidP="0065251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 МБОУ «Вильвенская начальная школа – детский сад»</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p>
    <w:p w:rsidR="00A1730C" w:rsidRPr="00A1730C" w:rsidRDefault="00A1730C" w:rsidP="00A1730C">
      <w:pPr>
        <w:spacing w:after="0" w:line="240" w:lineRule="auto"/>
        <w:jc w:val="center"/>
        <w:rPr>
          <w:rFonts w:ascii="Times New Roman" w:eastAsia="Times New Roman" w:hAnsi="Times New Roman" w:cs="Times New Roman"/>
          <w:b/>
          <w:color w:val="000000"/>
          <w:sz w:val="28"/>
          <w:szCs w:val="28"/>
        </w:rPr>
      </w:pPr>
      <w:r w:rsidRPr="00A1730C">
        <w:rPr>
          <w:rFonts w:ascii="Times New Roman" w:eastAsia="Times New Roman" w:hAnsi="Times New Roman" w:cs="Times New Roman"/>
          <w:b/>
          <w:color w:val="000000"/>
          <w:sz w:val="28"/>
          <w:szCs w:val="28"/>
        </w:rPr>
        <w:t>1.Общие положения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1.1. Настоящий порядок разработан в соответствии с Федеральным Законом от 29.12.2012г. № 273-ФЗ «Об образовании в Российской Федерации», Уставом школы</w:t>
      </w:r>
      <w:r w:rsidR="00B1102E">
        <w:rPr>
          <w:rFonts w:ascii="Times New Roman" w:eastAsia="Times New Roman" w:hAnsi="Times New Roman" w:cs="Times New Roman"/>
          <w:color w:val="000000"/>
          <w:sz w:val="28"/>
          <w:szCs w:val="28"/>
        </w:rPr>
        <w:t xml:space="preserve">-сада </w:t>
      </w:r>
      <w:r w:rsidRPr="00A1730C">
        <w:rPr>
          <w:rFonts w:ascii="Times New Roman" w:eastAsia="Times New Roman" w:hAnsi="Times New Roman" w:cs="Times New Roman"/>
          <w:color w:val="000000"/>
          <w:sz w:val="28"/>
          <w:szCs w:val="28"/>
        </w:rPr>
        <w:t xml:space="preserve"> и регламентирует порядок перевода, отчисления и восстановления обучающихся образовательной организации.</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1.2. Настоящий порядок рассматривается на педагогическом совете школы, имеющем право вносить в него свои изменения и дополнения.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p>
    <w:p w:rsidR="00A1730C" w:rsidRPr="00A1730C" w:rsidRDefault="00A1730C" w:rsidP="00A1730C">
      <w:pPr>
        <w:spacing w:after="0" w:line="240" w:lineRule="auto"/>
        <w:jc w:val="center"/>
        <w:rPr>
          <w:rFonts w:ascii="Times New Roman" w:eastAsia="Times New Roman" w:hAnsi="Times New Roman" w:cs="Times New Roman"/>
          <w:b/>
          <w:color w:val="000000"/>
          <w:sz w:val="28"/>
          <w:szCs w:val="28"/>
        </w:rPr>
      </w:pPr>
      <w:r w:rsidRPr="00A1730C">
        <w:rPr>
          <w:rFonts w:ascii="Times New Roman" w:eastAsia="Times New Roman" w:hAnsi="Times New Roman" w:cs="Times New Roman"/>
          <w:b/>
          <w:color w:val="000000"/>
          <w:sz w:val="28"/>
          <w:szCs w:val="28"/>
        </w:rPr>
        <w:t>2. Перевод обучающихся в следующий класс</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2.1. Обучающиеся, освоившие в полном объеме образовательную программу учебного года, переводятся в следующий класс. Перевод обучающегося в следующий класс осуществляется по решению педагогического совета образовательной организации.</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2.3. Обучающиеся обязаны ликвидировать академическую задолженность.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2.4. 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2.5. Для проведения промежуточной аттестации во второй раз образовательной организацией создается комиссия.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2.6. Не допускается взимание платы с обучающихся за прохождение промежуточной аттестации.</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lastRenderedPageBreak/>
        <w:t>   2.7.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xml:space="preserve">   2.8.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r w:rsidR="0065251D">
        <w:rPr>
          <w:rFonts w:ascii="Times New Roman" w:eastAsia="Times New Roman" w:hAnsi="Times New Roman" w:cs="Times New Roman"/>
          <w:color w:val="000000"/>
          <w:sz w:val="28"/>
          <w:szCs w:val="28"/>
        </w:rPr>
        <w:t xml:space="preserve"> </w:t>
      </w:r>
      <w:r w:rsidRPr="00A1730C">
        <w:rPr>
          <w:rFonts w:ascii="Times New Roman" w:eastAsia="Times New Roman" w:hAnsi="Times New Roman" w:cs="Times New Roman"/>
          <w:color w:val="000000"/>
          <w:sz w:val="28"/>
          <w:szCs w:val="28"/>
        </w:rPr>
        <w:t>психолого- медико-педагогической комиссии либо на обучение по индивидуальному учебному плану.</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p>
    <w:p w:rsidR="00A1730C" w:rsidRPr="00A1730C" w:rsidRDefault="00A1730C" w:rsidP="00A1730C">
      <w:pPr>
        <w:spacing w:after="0" w:line="240" w:lineRule="auto"/>
        <w:jc w:val="center"/>
        <w:rPr>
          <w:rFonts w:ascii="Times New Roman" w:eastAsia="Times New Roman" w:hAnsi="Times New Roman" w:cs="Times New Roman"/>
          <w:b/>
          <w:color w:val="000000"/>
          <w:sz w:val="28"/>
          <w:szCs w:val="28"/>
        </w:rPr>
      </w:pPr>
      <w:r w:rsidRPr="00A1730C">
        <w:rPr>
          <w:rFonts w:ascii="Times New Roman" w:eastAsia="Times New Roman" w:hAnsi="Times New Roman" w:cs="Times New Roman"/>
          <w:b/>
          <w:color w:val="000000"/>
          <w:sz w:val="28"/>
          <w:szCs w:val="28"/>
        </w:rPr>
        <w:t>3.  Отчисление обучающихся</w:t>
      </w:r>
    </w:p>
    <w:p w:rsidR="00A1730C" w:rsidRPr="00A1730C" w:rsidRDefault="00A1730C" w:rsidP="00A1730C">
      <w:pPr>
        <w:spacing w:after="0" w:line="240" w:lineRule="auto"/>
        <w:rPr>
          <w:rFonts w:ascii="Times New Roman" w:eastAsia="Times New Roman" w:hAnsi="Times New Roman" w:cs="Times New Roman"/>
          <w:b/>
          <w:color w:val="000000"/>
          <w:sz w:val="28"/>
          <w:szCs w:val="28"/>
        </w:rPr>
      </w:pP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3.1.Отчисление обучающихся из образовательной организации проводится в следующих случаях:</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xml:space="preserve">        1) в связи с получением </w:t>
      </w:r>
      <w:r w:rsidR="0065251D">
        <w:rPr>
          <w:rFonts w:ascii="Times New Roman" w:eastAsia="Times New Roman" w:hAnsi="Times New Roman" w:cs="Times New Roman"/>
          <w:color w:val="000000"/>
          <w:sz w:val="28"/>
          <w:szCs w:val="28"/>
        </w:rPr>
        <w:t xml:space="preserve">начального </w:t>
      </w:r>
      <w:r w:rsidRPr="00A1730C">
        <w:rPr>
          <w:rFonts w:ascii="Times New Roman" w:eastAsia="Times New Roman" w:hAnsi="Times New Roman" w:cs="Times New Roman"/>
          <w:color w:val="000000"/>
          <w:sz w:val="28"/>
          <w:szCs w:val="28"/>
        </w:rPr>
        <w:t>образования (завершением обучения);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 досрочно по основаниям, установленным п.2.2. настоящего положения.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3.2. Образовательные отношения могут быть прекращены досрочно в следующих случаях:</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xml:space="preserve">   3.3. Досрочное прекращение образовательных отношений по инициативе обучающегося или родителей (законных представителей) </w:t>
      </w:r>
      <w:r w:rsidRPr="00A1730C">
        <w:rPr>
          <w:rFonts w:ascii="Times New Roman" w:eastAsia="Times New Roman" w:hAnsi="Times New Roman" w:cs="Times New Roman"/>
          <w:color w:val="000000"/>
          <w:sz w:val="28"/>
          <w:szCs w:val="28"/>
        </w:rPr>
        <w:lastRenderedPageBreak/>
        <w:t>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3.6.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3.8. Не допускается применение мер дисциплинарного взыскания к обучающимся во время их болезни, каникул.</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3.9.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xml:space="preserve">   3.10. По решению организации, осуществляющей образовательную деятельность, за неоднократное совершение дисциплинарных проступков, предусмотренных п.2.6. допускается применение отчисления несовершеннолетнего обучающегося, </w:t>
      </w:r>
      <w:r w:rsidR="00CA75E8">
        <w:rPr>
          <w:rFonts w:ascii="Times New Roman" w:eastAsia="Times New Roman" w:hAnsi="Times New Roman" w:cs="Times New Roman"/>
          <w:color w:val="000000"/>
          <w:sz w:val="28"/>
          <w:szCs w:val="28"/>
        </w:rPr>
        <w:t xml:space="preserve"> </w:t>
      </w:r>
      <w:r w:rsidRPr="00A1730C">
        <w:rPr>
          <w:rFonts w:ascii="Times New Roman" w:eastAsia="Times New Roman" w:hAnsi="Times New Roman" w:cs="Times New Roman"/>
          <w:color w:val="000000"/>
          <w:sz w:val="28"/>
          <w:szCs w:val="28"/>
        </w:rPr>
        <w:t xml:space="preserve">достигшего возраста </w:t>
      </w:r>
      <w:r w:rsidR="00CA75E8">
        <w:rPr>
          <w:rFonts w:ascii="Times New Roman" w:eastAsia="Times New Roman" w:hAnsi="Times New Roman" w:cs="Times New Roman"/>
          <w:color w:val="000000"/>
          <w:sz w:val="28"/>
          <w:szCs w:val="28"/>
        </w:rPr>
        <w:t>двенадца</w:t>
      </w:r>
      <w:r w:rsidRPr="00A1730C">
        <w:rPr>
          <w:rFonts w:ascii="Times New Roman" w:eastAsia="Times New Roman" w:hAnsi="Times New Roman" w:cs="Times New Roman"/>
          <w:color w:val="000000"/>
          <w:sz w:val="28"/>
          <w:szCs w:val="28"/>
        </w:rPr>
        <w:t xml:space="preserve">ти лет, из организации, осуществляющей образовательную деятельность, как меры </w:t>
      </w:r>
      <w:r w:rsidRPr="00A1730C">
        <w:rPr>
          <w:rFonts w:ascii="Times New Roman" w:eastAsia="Times New Roman" w:hAnsi="Times New Roman" w:cs="Times New Roman"/>
          <w:color w:val="000000"/>
          <w:sz w:val="28"/>
          <w:szCs w:val="28"/>
        </w:rPr>
        <w:lastRenderedPageBreak/>
        <w:t>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3.12.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3.13.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3.14.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xml:space="preserve">        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w:t>
      </w:r>
      <w:r w:rsidRPr="00A1730C">
        <w:rPr>
          <w:rFonts w:ascii="Times New Roman" w:eastAsia="Times New Roman" w:hAnsi="Times New Roman" w:cs="Times New Roman"/>
          <w:color w:val="000000"/>
          <w:sz w:val="28"/>
          <w:szCs w:val="28"/>
        </w:rPr>
        <w:lastRenderedPageBreak/>
        <w:t>обучающихся, родителей (законных представителей) несовершеннолетних обучающихся;</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r w:rsidRPr="00A1730C">
        <w:rPr>
          <w:rFonts w:ascii="Times New Roman" w:eastAsia="Times New Roman" w:hAnsi="Times New Roman" w:cs="Times New Roman"/>
          <w:color w:val="000000"/>
          <w:sz w:val="28"/>
          <w:szCs w:val="28"/>
        </w:rPr>
        <w:t>        3) использовать не запрещенные законодательством Российской Федерации иные способы защиты прав и законных интересов.</w:t>
      </w:r>
    </w:p>
    <w:p w:rsidR="00A1730C" w:rsidRPr="00A1730C" w:rsidRDefault="00A1730C" w:rsidP="00A1730C">
      <w:pPr>
        <w:spacing w:after="0" w:line="240" w:lineRule="auto"/>
        <w:rPr>
          <w:rFonts w:ascii="Times New Roman" w:eastAsia="Times New Roman" w:hAnsi="Times New Roman" w:cs="Times New Roman"/>
          <w:color w:val="000000"/>
          <w:sz w:val="28"/>
          <w:szCs w:val="28"/>
        </w:rPr>
      </w:pPr>
    </w:p>
    <w:p w:rsidR="0065251D" w:rsidRPr="00A1730C" w:rsidRDefault="0065251D" w:rsidP="0065251D">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4</w:t>
      </w:r>
      <w:r w:rsidRPr="00A1730C">
        <w:rPr>
          <w:rFonts w:ascii="Times New Roman" w:eastAsia="Times New Roman" w:hAnsi="Times New Roman" w:cs="Times New Roman"/>
          <w:b/>
          <w:color w:val="000000"/>
          <w:sz w:val="28"/>
          <w:szCs w:val="28"/>
        </w:rPr>
        <w:t>.  </w:t>
      </w:r>
      <w:r>
        <w:rPr>
          <w:rFonts w:ascii="Times New Roman" w:eastAsia="Times New Roman" w:hAnsi="Times New Roman" w:cs="Times New Roman"/>
          <w:b/>
          <w:color w:val="000000"/>
          <w:sz w:val="28"/>
          <w:szCs w:val="28"/>
        </w:rPr>
        <w:t xml:space="preserve">Восстановление </w:t>
      </w:r>
      <w:r w:rsidR="00FA3E30">
        <w:rPr>
          <w:rFonts w:ascii="Times New Roman" w:eastAsia="Times New Roman" w:hAnsi="Times New Roman" w:cs="Times New Roman"/>
          <w:b/>
          <w:color w:val="000000"/>
          <w:sz w:val="28"/>
          <w:szCs w:val="28"/>
        </w:rPr>
        <w:t xml:space="preserve"> </w:t>
      </w:r>
      <w:r w:rsidRPr="00A1730C">
        <w:rPr>
          <w:rFonts w:ascii="Times New Roman" w:eastAsia="Times New Roman" w:hAnsi="Times New Roman" w:cs="Times New Roman"/>
          <w:b/>
          <w:color w:val="000000"/>
          <w:sz w:val="28"/>
          <w:szCs w:val="28"/>
        </w:rPr>
        <w:t>обучающихся</w:t>
      </w:r>
    </w:p>
    <w:p w:rsidR="00FA3E30" w:rsidRPr="004B4204" w:rsidRDefault="00FA3E30" w:rsidP="00FA3E30">
      <w:pPr>
        <w:spacing w:after="0" w:line="240" w:lineRule="auto"/>
        <w:jc w:val="both"/>
        <w:rPr>
          <w:rFonts w:ascii="Times New Roman" w:eastAsia="Times New Roman" w:hAnsi="Times New Roman"/>
          <w:sz w:val="28"/>
          <w:szCs w:val="28"/>
        </w:rPr>
      </w:pPr>
      <w:r w:rsidRPr="002C3F81">
        <w:rPr>
          <w:rFonts w:ascii="Times New Roman" w:eastAsia="Times New Roman" w:hAnsi="Times New Roman"/>
          <w:b/>
          <w:bCs/>
          <w:sz w:val="28"/>
          <w:szCs w:val="28"/>
        </w:rPr>
        <w:t> </w:t>
      </w:r>
      <w:r w:rsidRPr="004B4204">
        <w:rPr>
          <w:rFonts w:ascii="Times New Roman" w:eastAsia="Times New Roman" w:hAnsi="Times New Roman"/>
          <w:sz w:val="28"/>
          <w:szCs w:val="28"/>
        </w:rPr>
        <w:t>4.1. Восстановление обучающегося в школе,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обучающихся в школу.</w:t>
      </w:r>
    </w:p>
    <w:p w:rsidR="00FA3E30" w:rsidRPr="004B4204" w:rsidRDefault="00FA3E30" w:rsidP="00FA3E30">
      <w:pPr>
        <w:spacing w:after="0" w:line="240" w:lineRule="auto"/>
        <w:jc w:val="both"/>
        <w:rPr>
          <w:rFonts w:ascii="Times New Roman" w:eastAsia="Times New Roman" w:hAnsi="Times New Roman"/>
          <w:sz w:val="28"/>
          <w:szCs w:val="28"/>
        </w:rPr>
      </w:pPr>
      <w:r w:rsidRPr="004B4204">
        <w:rPr>
          <w:rFonts w:ascii="Times New Roman" w:eastAsia="Times New Roman" w:hAnsi="Times New Roman"/>
          <w:sz w:val="28"/>
          <w:szCs w:val="28"/>
        </w:rPr>
        <w:t> 4.2. Лица, отчисленные ранее из учреждения, не завершившие образование по основной образовательной программе, имеют право на восстановление в число обучающихся образовательного учреждения независимо от продолжительности перерыва в учебе, причины отчисления.</w:t>
      </w:r>
    </w:p>
    <w:p w:rsidR="00FA3E30" w:rsidRPr="004B4204" w:rsidRDefault="00FA3E30" w:rsidP="00FA3E30">
      <w:pPr>
        <w:spacing w:after="0" w:line="240" w:lineRule="auto"/>
        <w:jc w:val="both"/>
        <w:rPr>
          <w:rFonts w:ascii="Times New Roman" w:eastAsia="Times New Roman" w:hAnsi="Times New Roman"/>
          <w:sz w:val="28"/>
          <w:szCs w:val="28"/>
        </w:rPr>
      </w:pPr>
      <w:r w:rsidRPr="004B4204">
        <w:rPr>
          <w:rFonts w:ascii="Times New Roman" w:eastAsia="Times New Roman" w:hAnsi="Times New Roman"/>
          <w:sz w:val="28"/>
          <w:szCs w:val="28"/>
        </w:rPr>
        <w:t>4.3. Право на восстановление в учреждение имеют лица, не</w:t>
      </w:r>
      <w:r>
        <w:rPr>
          <w:rFonts w:ascii="Times New Roman" w:eastAsia="Times New Roman" w:hAnsi="Times New Roman"/>
          <w:sz w:val="28"/>
          <w:szCs w:val="28"/>
        </w:rPr>
        <w:t xml:space="preserve"> достигшие возраста двенадцати </w:t>
      </w:r>
      <w:r w:rsidRPr="004B4204">
        <w:rPr>
          <w:rFonts w:ascii="Times New Roman" w:eastAsia="Times New Roman" w:hAnsi="Times New Roman"/>
          <w:sz w:val="28"/>
          <w:szCs w:val="28"/>
        </w:rPr>
        <w:t xml:space="preserve"> лет.</w:t>
      </w:r>
    </w:p>
    <w:p w:rsidR="00FA3E30" w:rsidRPr="004B4204" w:rsidRDefault="00FA3E30" w:rsidP="00FA3E30">
      <w:pPr>
        <w:spacing w:after="0" w:line="240" w:lineRule="auto"/>
        <w:jc w:val="both"/>
        <w:rPr>
          <w:rFonts w:ascii="Times New Roman" w:eastAsia="Times New Roman" w:hAnsi="Times New Roman"/>
          <w:sz w:val="28"/>
          <w:szCs w:val="28"/>
        </w:rPr>
      </w:pPr>
      <w:r w:rsidRPr="004B4204">
        <w:rPr>
          <w:rFonts w:ascii="Times New Roman" w:eastAsia="Times New Roman" w:hAnsi="Times New Roman"/>
          <w:sz w:val="28"/>
          <w:szCs w:val="28"/>
        </w:rPr>
        <w:t xml:space="preserve"> 4.4. Восстановление лиц в число обучающихся учреждения осуществляется </w:t>
      </w:r>
      <w:r>
        <w:rPr>
          <w:rFonts w:ascii="Times New Roman" w:eastAsia="Times New Roman" w:hAnsi="Times New Roman"/>
          <w:sz w:val="28"/>
          <w:szCs w:val="28"/>
        </w:rPr>
        <w:t xml:space="preserve">при </w:t>
      </w:r>
      <w:r w:rsidRPr="004B4204">
        <w:rPr>
          <w:rFonts w:ascii="Times New Roman" w:eastAsia="Times New Roman" w:hAnsi="Times New Roman"/>
          <w:sz w:val="28"/>
          <w:szCs w:val="28"/>
        </w:rPr>
        <w:t xml:space="preserve"> н</w:t>
      </w:r>
      <w:r>
        <w:rPr>
          <w:rFonts w:ascii="Times New Roman" w:eastAsia="Times New Roman" w:hAnsi="Times New Roman"/>
          <w:sz w:val="28"/>
          <w:szCs w:val="28"/>
        </w:rPr>
        <w:t xml:space="preserve">аличии </w:t>
      </w:r>
      <w:r w:rsidRPr="004B4204">
        <w:rPr>
          <w:rFonts w:ascii="Times New Roman" w:eastAsia="Times New Roman" w:hAnsi="Times New Roman"/>
          <w:sz w:val="28"/>
          <w:szCs w:val="28"/>
        </w:rPr>
        <w:t xml:space="preserve"> свободны</w:t>
      </w:r>
      <w:r>
        <w:rPr>
          <w:rFonts w:ascii="Times New Roman" w:eastAsia="Times New Roman" w:hAnsi="Times New Roman"/>
          <w:sz w:val="28"/>
          <w:szCs w:val="28"/>
        </w:rPr>
        <w:t>х</w:t>
      </w:r>
      <w:r w:rsidRPr="004B4204">
        <w:rPr>
          <w:rFonts w:ascii="Times New Roman" w:eastAsia="Times New Roman" w:hAnsi="Times New Roman"/>
          <w:sz w:val="28"/>
          <w:szCs w:val="28"/>
        </w:rPr>
        <w:t xml:space="preserve"> мест.</w:t>
      </w:r>
    </w:p>
    <w:p w:rsidR="00FA3E30" w:rsidRPr="004B4204" w:rsidRDefault="00FA3E30" w:rsidP="00FA3E30">
      <w:pPr>
        <w:spacing w:after="0" w:line="240" w:lineRule="auto"/>
        <w:jc w:val="both"/>
        <w:rPr>
          <w:rFonts w:ascii="Times New Roman" w:eastAsia="Times New Roman" w:hAnsi="Times New Roman"/>
          <w:sz w:val="28"/>
          <w:szCs w:val="28"/>
        </w:rPr>
      </w:pPr>
      <w:r w:rsidRPr="004B4204">
        <w:rPr>
          <w:rFonts w:ascii="Times New Roman" w:eastAsia="Times New Roman" w:hAnsi="Times New Roman"/>
          <w:sz w:val="28"/>
          <w:szCs w:val="28"/>
        </w:rPr>
        <w:t>4.5. Восстановление обучающегося производится на основании личного заявления родителей (законных представителей) на имя директора учреждения.</w:t>
      </w:r>
    </w:p>
    <w:p w:rsidR="00FA3E30" w:rsidRPr="004B4204" w:rsidRDefault="00FA3E30" w:rsidP="00FA3E30">
      <w:pPr>
        <w:spacing w:after="0" w:line="240" w:lineRule="auto"/>
        <w:jc w:val="both"/>
        <w:rPr>
          <w:rFonts w:ascii="Times New Roman" w:eastAsia="Times New Roman" w:hAnsi="Times New Roman"/>
          <w:sz w:val="28"/>
          <w:szCs w:val="28"/>
        </w:rPr>
      </w:pPr>
      <w:r w:rsidRPr="004B4204">
        <w:rPr>
          <w:rFonts w:ascii="Times New Roman" w:eastAsia="Times New Roman" w:hAnsi="Times New Roman"/>
          <w:sz w:val="28"/>
          <w:szCs w:val="28"/>
        </w:rPr>
        <w:t> 4.6. Решение о восстановлении обучающегося принимает директор учреждения, что оформляется соответствующим приказом.</w:t>
      </w:r>
    </w:p>
    <w:p w:rsidR="00FA3E30" w:rsidRPr="004B4204" w:rsidRDefault="00FA3E30" w:rsidP="00FA3E30">
      <w:pPr>
        <w:spacing w:after="0" w:line="240" w:lineRule="auto"/>
        <w:jc w:val="both"/>
        <w:rPr>
          <w:rFonts w:ascii="Times New Roman" w:eastAsia="Times New Roman" w:hAnsi="Times New Roman"/>
          <w:sz w:val="28"/>
          <w:szCs w:val="28"/>
        </w:rPr>
      </w:pPr>
      <w:r w:rsidRPr="004B4204">
        <w:rPr>
          <w:rFonts w:ascii="Times New Roman" w:eastAsia="Times New Roman" w:hAnsi="Times New Roman"/>
          <w:sz w:val="28"/>
          <w:szCs w:val="28"/>
        </w:rPr>
        <w:t xml:space="preserve"> 4.7. При восстановлении в учреждение </w:t>
      </w:r>
      <w:r>
        <w:rPr>
          <w:rFonts w:ascii="Times New Roman" w:eastAsia="Times New Roman" w:hAnsi="Times New Roman"/>
          <w:sz w:val="28"/>
          <w:szCs w:val="28"/>
        </w:rPr>
        <w:t xml:space="preserve">директор </w:t>
      </w:r>
      <w:r w:rsidRPr="004B4204">
        <w:rPr>
          <w:rFonts w:ascii="Times New Roman" w:eastAsia="Times New Roman" w:hAnsi="Times New Roman"/>
          <w:sz w:val="28"/>
          <w:szCs w:val="28"/>
        </w:rPr>
        <w:t>устанавливает порядок и сроки ликвидации академической задолженности (при наличии таковой).</w:t>
      </w:r>
    </w:p>
    <w:p w:rsidR="00FA3E30" w:rsidRDefault="00FA3E30" w:rsidP="00FA3E30">
      <w:pPr>
        <w:spacing w:after="0" w:line="240" w:lineRule="auto"/>
        <w:jc w:val="both"/>
        <w:rPr>
          <w:rFonts w:ascii="Times New Roman" w:eastAsia="Times New Roman" w:hAnsi="Times New Roman"/>
          <w:color w:val="000000"/>
          <w:sz w:val="28"/>
          <w:szCs w:val="28"/>
        </w:rPr>
      </w:pPr>
    </w:p>
    <w:p w:rsidR="00FA3E30" w:rsidRPr="00C17CD1" w:rsidRDefault="00FA3E30" w:rsidP="00FA3E30">
      <w:pPr>
        <w:spacing w:after="0" w:line="240" w:lineRule="auto"/>
        <w:jc w:val="both"/>
        <w:rPr>
          <w:rFonts w:ascii="Times New Roman" w:eastAsia="Times New Roman" w:hAnsi="Times New Roman"/>
          <w:color w:val="000000"/>
          <w:sz w:val="28"/>
          <w:szCs w:val="28"/>
        </w:rPr>
      </w:pPr>
      <w:r w:rsidRPr="00C17CD1">
        <w:rPr>
          <w:rFonts w:ascii="Times New Roman" w:eastAsia="Times New Roman" w:hAnsi="Times New Roman"/>
          <w:color w:val="000000"/>
          <w:sz w:val="28"/>
          <w:szCs w:val="28"/>
        </w:rPr>
        <w:t>Срок действия положения не ограничен. При изменении законодательства в акт вносятся изменения в установленном законом порядке.</w:t>
      </w:r>
    </w:p>
    <w:p w:rsidR="00FA3E30" w:rsidRPr="002C3F81" w:rsidRDefault="00FA3E30" w:rsidP="00FA3E30">
      <w:pPr>
        <w:spacing w:after="0" w:line="240" w:lineRule="auto"/>
        <w:jc w:val="both"/>
        <w:rPr>
          <w:rFonts w:ascii="Times New Roman" w:hAnsi="Times New Roman"/>
          <w:sz w:val="28"/>
          <w:szCs w:val="28"/>
        </w:rPr>
      </w:pPr>
    </w:p>
    <w:p w:rsidR="00C8385E" w:rsidRPr="00A1730C" w:rsidRDefault="00C8385E">
      <w:pPr>
        <w:rPr>
          <w:rFonts w:ascii="Times New Roman" w:hAnsi="Times New Roman" w:cs="Times New Roman"/>
          <w:sz w:val="28"/>
          <w:szCs w:val="28"/>
        </w:rPr>
      </w:pPr>
    </w:p>
    <w:sectPr w:rsidR="00C8385E" w:rsidRPr="00A1730C" w:rsidSect="005279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E61" w:rsidRDefault="006C4E61" w:rsidP="00A1730C">
      <w:pPr>
        <w:spacing w:after="0" w:line="240" w:lineRule="auto"/>
      </w:pPr>
      <w:r>
        <w:separator/>
      </w:r>
    </w:p>
  </w:endnote>
  <w:endnote w:type="continuationSeparator" w:id="1">
    <w:p w:rsidR="006C4E61" w:rsidRDefault="006C4E61" w:rsidP="00A17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E61" w:rsidRDefault="006C4E61" w:rsidP="00A1730C">
      <w:pPr>
        <w:spacing w:after="0" w:line="240" w:lineRule="auto"/>
      </w:pPr>
      <w:r>
        <w:separator/>
      </w:r>
    </w:p>
  </w:footnote>
  <w:footnote w:type="continuationSeparator" w:id="1">
    <w:p w:rsidR="006C4E61" w:rsidRDefault="006C4E61" w:rsidP="00A173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1730C"/>
    <w:rsid w:val="00060F54"/>
    <w:rsid w:val="00396A97"/>
    <w:rsid w:val="00477B5D"/>
    <w:rsid w:val="0052796E"/>
    <w:rsid w:val="005C550E"/>
    <w:rsid w:val="0065251D"/>
    <w:rsid w:val="00660793"/>
    <w:rsid w:val="00693CD4"/>
    <w:rsid w:val="006C4E61"/>
    <w:rsid w:val="007B3A69"/>
    <w:rsid w:val="00A1730C"/>
    <w:rsid w:val="00B1102E"/>
    <w:rsid w:val="00C23D52"/>
    <w:rsid w:val="00C31860"/>
    <w:rsid w:val="00C8385E"/>
    <w:rsid w:val="00C96E06"/>
    <w:rsid w:val="00CA75E8"/>
    <w:rsid w:val="00D428B2"/>
    <w:rsid w:val="00DA37DE"/>
    <w:rsid w:val="00EE2681"/>
    <w:rsid w:val="00FA3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730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730C"/>
  </w:style>
  <w:style w:type="paragraph" w:styleId="a5">
    <w:name w:val="footer"/>
    <w:basedOn w:val="a"/>
    <w:link w:val="a6"/>
    <w:uiPriority w:val="99"/>
    <w:semiHidden/>
    <w:unhideWhenUsed/>
    <w:rsid w:val="00A1730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730C"/>
  </w:style>
  <w:style w:type="paragraph" w:styleId="a7">
    <w:name w:val="No Spacing"/>
    <w:qFormat/>
    <w:rsid w:val="00A1730C"/>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49787628">
      <w:bodyDiv w:val="1"/>
      <w:marLeft w:val="0"/>
      <w:marRight w:val="0"/>
      <w:marTop w:val="0"/>
      <w:marBottom w:val="0"/>
      <w:divBdr>
        <w:top w:val="none" w:sz="0" w:space="0" w:color="auto"/>
        <w:left w:val="none" w:sz="0" w:space="0" w:color="auto"/>
        <w:bottom w:val="none" w:sz="0" w:space="0" w:color="auto"/>
        <w:right w:val="none" w:sz="0" w:space="0" w:color="auto"/>
      </w:divBdr>
      <w:divsChild>
        <w:div w:id="313485299">
          <w:marLeft w:val="0"/>
          <w:marRight w:val="0"/>
          <w:marTop w:val="0"/>
          <w:marBottom w:val="0"/>
          <w:divBdr>
            <w:top w:val="none" w:sz="0" w:space="0" w:color="auto"/>
            <w:left w:val="none" w:sz="0" w:space="0" w:color="auto"/>
            <w:bottom w:val="none" w:sz="0" w:space="0" w:color="auto"/>
            <w:right w:val="none" w:sz="0" w:space="0" w:color="auto"/>
          </w:divBdr>
        </w:div>
        <w:div w:id="1963149007">
          <w:marLeft w:val="0"/>
          <w:marRight w:val="0"/>
          <w:marTop w:val="0"/>
          <w:marBottom w:val="0"/>
          <w:divBdr>
            <w:top w:val="none" w:sz="0" w:space="0" w:color="auto"/>
            <w:left w:val="none" w:sz="0" w:space="0" w:color="auto"/>
            <w:bottom w:val="none" w:sz="0" w:space="0" w:color="auto"/>
            <w:right w:val="none" w:sz="0" w:space="0" w:color="auto"/>
          </w:divBdr>
        </w:div>
        <w:div w:id="409545687">
          <w:marLeft w:val="0"/>
          <w:marRight w:val="0"/>
          <w:marTop w:val="0"/>
          <w:marBottom w:val="0"/>
          <w:divBdr>
            <w:top w:val="none" w:sz="0" w:space="0" w:color="auto"/>
            <w:left w:val="none" w:sz="0" w:space="0" w:color="auto"/>
            <w:bottom w:val="none" w:sz="0" w:space="0" w:color="auto"/>
            <w:right w:val="none" w:sz="0" w:space="0" w:color="auto"/>
          </w:divBdr>
        </w:div>
        <w:div w:id="2082674743">
          <w:marLeft w:val="0"/>
          <w:marRight w:val="0"/>
          <w:marTop w:val="0"/>
          <w:marBottom w:val="0"/>
          <w:divBdr>
            <w:top w:val="none" w:sz="0" w:space="0" w:color="auto"/>
            <w:left w:val="none" w:sz="0" w:space="0" w:color="auto"/>
            <w:bottom w:val="none" w:sz="0" w:space="0" w:color="auto"/>
            <w:right w:val="none" w:sz="0" w:space="0" w:color="auto"/>
          </w:divBdr>
        </w:div>
        <w:div w:id="2063206983">
          <w:marLeft w:val="0"/>
          <w:marRight w:val="0"/>
          <w:marTop w:val="0"/>
          <w:marBottom w:val="0"/>
          <w:divBdr>
            <w:top w:val="none" w:sz="0" w:space="0" w:color="auto"/>
            <w:left w:val="none" w:sz="0" w:space="0" w:color="auto"/>
            <w:bottom w:val="none" w:sz="0" w:space="0" w:color="auto"/>
            <w:right w:val="none" w:sz="0" w:space="0" w:color="auto"/>
          </w:divBdr>
        </w:div>
        <w:div w:id="1209338348">
          <w:marLeft w:val="0"/>
          <w:marRight w:val="0"/>
          <w:marTop w:val="0"/>
          <w:marBottom w:val="0"/>
          <w:divBdr>
            <w:top w:val="none" w:sz="0" w:space="0" w:color="auto"/>
            <w:left w:val="none" w:sz="0" w:space="0" w:color="auto"/>
            <w:bottom w:val="none" w:sz="0" w:space="0" w:color="auto"/>
            <w:right w:val="none" w:sz="0" w:space="0" w:color="auto"/>
          </w:divBdr>
        </w:div>
        <w:div w:id="522785311">
          <w:marLeft w:val="0"/>
          <w:marRight w:val="0"/>
          <w:marTop w:val="0"/>
          <w:marBottom w:val="0"/>
          <w:divBdr>
            <w:top w:val="none" w:sz="0" w:space="0" w:color="auto"/>
            <w:left w:val="none" w:sz="0" w:space="0" w:color="auto"/>
            <w:bottom w:val="none" w:sz="0" w:space="0" w:color="auto"/>
            <w:right w:val="none" w:sz="0" w:space="0" w:color="auto"/>
          </w:divBdr>
        </w:div>
        <w:div w:id="914247694">
          <w:marLeft w:val="0"/>
          <w:marRight w:val="0"/>
          <w:marTop w:val="0"/>
          <w:marBottom w:val="0"/>
          <w:divBdr>
            <w:top w:val="none" w:sz="0" w:space="0" w:color="auto"/>
            <w:left w:val="none" w:sz="0" w:space="0" w:color="auto"/>
            <w:bottom w:val="none" w:sz="0" w:space="0" w:color="auto"/>
            <w:right w:val="none" w:sz="0" w:space="0" w:color="auto"/>
          </w:divBdr>
        </w:div>
        <w:div w:id="1412267796">
          <w:marLeft w:val="0"/>
          <w:marRight w:val="0"/>
          <w:marTop w:val="0"/>
          <w:marBottom w:val="0"/>
          <w:divBdr>
            <w:top w:val="none" w:sz="0" w:space="0" w:color="auto"/>
            <w:left w:val="none" w:sz="0" w:space="0" w:color="auto"/>
            <w:bottom w:val="none" w:sz="0" w:space="0" w:color="auto"/>
            <w:right w:val="none" w:sz="0" w:space="0" w:color="auto"/>
          </w:divBdr>
        </w:div>
        <w:div w:id="1293055600">
          <w:marLeft w:val="0"/>
          <w:marRight w:val="0"/>
          <w:marTop w:val="0"/>
          <w:marBottom w:val="0"/>
          <w:divBdr>
            <w:top w:val="none" w:sz="0" w:space="0" w:color="auto"/>
            <w:left w:val="none" w:sz="0" w:space="0" w:color="auto"/>
            <w:bottom w:val="none" w:sz="0" w:space="0" w:color="auto"/>
            <w:right w:val="none" w:sz="0" w:space="0" w:color="auto"/>
          </w:divBdr>
        </w:div>
        <w:div w:id="1438333798">
          <w:marLeft w:val="0"/>
          <w:marRight w:val="0"/>
          <w:marTop w:val="0"/>
          <w:marBottom w:val="0"/>
          <w:divBdr>
            <w:top w:val="none" w:sz="0" w:space="0" w:color="auto"/>
            <w:left w:val="none" w:sz="0" w:space="0" w:color="auto"/>
            <w:bottom w:val="none" w:sz="0" w:space="0" w:color="auto"/>
            <w:right w:val="none" w:sz="0" w:space="0" w:color="auto"/>
          </w:divBdr>
        </w:div>
        <w:div w:id="1079788104">
          <w:marLeft w:val="0"/>
          <w:marRight w:val="0"/>
          <w:marTop w:val="0"/>
          <w:marBottom w:val="0"/>
          <w:divBdr>
            <w:top w:val="none" w:sz="0" w:space="0" w:color="auto"/>
            <w:left w:val="none" w:sz="0" w:space="0" w:color="auto"/>
            <w:bottom w:val="none" w:sz="0" w:space="0" w:color="auto"/>
            <w:right w:val="none" w:sz="0" w:space="0" w:color="auto"/>
          </w:divBdr>
        </w:div>
        <w:div w:id="1563983208">
          <w:marLeft w:val="0"/>
          <w:marRight w:val="0"/>
          <w:marTop w:val="0"/>
          <w:marBottom w:val="0"/>
          <w:divBdr>
            <w:top w:val="none" w:sz="0" w:space="0" w:color="auto"/>
            <w:left w:val="none" w:sz="0" w:space="0" w:color="auto"/>
            <w:bottom w:val="none" w:sz="0" w:space="0" w:color="auto"/>
            <w:right w:val="none" w:sz="0" w:space="0" w:color="auto"/>
          </w:divBdr>
        </w:div>
        <w:div w:id="519928382">
          <w:marLeft w:val="0"/>
          <w:marRight w:val="0"/>
          <w:marTop w:val="0"/>
          <w:marBottom w:val="0"/>
          <w:divBdr>
            <w:top w:val="none" w:sz="0" w:space="0" w:color="auto"/>
            <w:left w:val="none" w:sz="0" w:space="0" w:color="auto"/>
            <w:bottom w:val="none" w:sz="0" w:space="0" w:color="auto"/>
            <w:right w:val="none" w:sz="0" w:space="0" w:color="auto"/>
          </w:divBdr>
        </w:div>
        <w:div w:id="1406685277">
          <w:marLeft w:val="0"/>
          <w:marRight w:val="0"/>
          <w:marTop w:val="0"/>
          <w:marBottom w:val="0"/>
          <w:divBdr>
            <w:top w:val="none" w:sz="0" w:space="0" w:color="auto"/>
            <w:left w:val="none" w:sz="0" w:space="0" w:color="auto"/>
            <w:bottom w:val="none" w:sz="0" w:space="0" w:color="auto"/>
            <w:right w:val="none" w:sz="0" w:space="0" w:color="auto"/>
          </w:divBdr>
        </w:div>
        <w:div w:id="487407103">
          <w:marLeft w:val="0"/>
          <w:marRight w:val="0"/>
          <w:marTop w:val="0"/>
          <w:marBottom w:val="0"/>
          <w:divBdr>
            <w:top w:val="none" w:sz="0" w:space="0" w:color="auto"/>
            <w:left w:val="none" w:sz="0" w:space="0" w:color="auto"/>
            <w:bottom w:val="none" w:sz="0" w:space="0" w:color="auto"/>
            <w:right w:val="none" w:sz="0" w:space="0" w:color="auto"/>
          </w:divBdr>
        </w:div>
        <w:div w:id="125705627">
          <w:marLeft w:val="0"/>
          <w:marRight w:val="0"/>
          <w:marTop w:val="0"/>
          <w:marBottom w:val="0"/>
          <w:divBdr>
            <w:top w:val="none" w:sz="0" w:space="0" w:color="auto"/>
            <w:left w:val="none" w:sz="0" w:space="0" w:color="auto"/>
            <w:bottom w:val="none" w:sz="0" w:space="0" w:color="auto"/>
            <w:right w:val="none" w:sz="0" w:space="0" w:color="auto"/>
          </w:divBdr>
        </w:div>
        <w:div w:id="1386949404">
          <w:marLeft w:val="0"/>
          <w:marRight w:val="0"/>
          <w:marTop w:val="0"/>
          <w:marBottom w:val="0"/>
          <w:divBdr>
            <w:top w:val="none" w:sz="0" w:space="0" w:color="auto"/>
            <w:left w:val="none" w:sz="0" w:space="0" w:color="auto"/>
            <w:bottom w:val="none" w:sz="0" w:space="0" w:color="auto"/>
            <w:right w:val="none" w:sz="0" w:space="0" w:color="auto"/>
          </w:divBdr>
        </w:div>
        <w:div w:id="1452018779">
          <w:marLeft w:val="0"/>
          <w:marRight w:val="0"/>
          <w:marTop w:val="0"/>
          <w:marBottom w:val="0"/>
          <w:divBdr>
            <w:top w:val="none" w:sz="0" w:space="0" w:color="auto"/>
            <w:left w:val="none" w:sz="0" w:space="0" w:color="auto"/>
            <w:bottom w:val="none" w:sz="0" w:space="0" w:color="auto"/>
            <w:right w:val="none" w:sz="0" w:space="0" w:color="auto"/>
          </w:divBdr>
        </w:div>
        <w:div w:id="435711186">
          <w:marLeft w:val="0"/>
          <w:marRight w:val="0"/>
          <w:marTop w:val="0"/>
          <w:marBottom w:val="0"/>
          <w:divBdr>
            <w:top w:val="none" w:sz="0" w:space="0" w:color="auto"/>
            <w:left w:val="none" w:sz="0" w:space="0" w:color="auto"/>
            <w:bottom w:val="none" w:sz="0" w:space="0" w:color="auto"/>
            <w:right w:val="none" w:sz="0" w:space="0" w:color="auto"/>
          </w:divBdr>
        </w:div>
        <w:div w:id="1352605268">
          <w:marLeft w:val="0"/>
          <w:marRight w:val="0"/>
          <w:marTop w:val="0"/>
          <w:marBottom w:val="0"/>
          <w:divBdr>
            <w:top w:val="none" w:sz="0" w:space="0" w:color="auto"/>
            <w:left w:val="none" w:sz="0" w:space="0" w:color="auto"/>
            <w:bottom w:val="none" w:sz="0" w:space="0" w:color="auto"/>
            <w:right w:val="none" w:sz="0" w:space="0" w:color="auto"/>
          </w:divBdr>
        </w:div>
        <w:div w:id="359011249">
          <w:marLeft w:val="0"/>
          <w:marRight w:val="0"/>
          <w:marTop w:val="0"/>
          <w:marBottom w:val="0"/>
          <w:divBdr>
            <w:top w:val="none" w:sz="0" w:space="0" w:color="auto"/>
            <w:left w:val="none" w:sz="0" w:space="0" w:color="auto"/>
            <w:bottom w:val="none" w:sz="0" w:space="0" w:color="auto"/>
            <w:right w:val="none" w:sz="0" w:space="0" w:color="auto"/>
          </w:divBdr>
        </w:div>
        <w:div w:id="1971591053">
          <w:marLeft w:val="0"/>
          <w:marRight w:val="0"/>
          <w:marTop w:val="0"/>
          <w:marBottom w:val="0"/>
          <w:divBdr>
            <w:top w:val="none" w:sz="0" w:space="0" w:color="auto"/>
            <w:left w:val="none" w:sz="0" w:space="0" w:color="auto"/>
            <w:bottom w:val="none" w:sz="0" w:space="0" w:color="auto"/>
            <w:right w:val="none" w:sz="0" w:space="0" w:color="auto"/>
          </w:divBdr>
        </w:div>
        <w:div w:id="16010641">
          <w:marLeft w:val="0"/>
          <w:marRight w:val="0"/>
          <w:marTop w:val="0"/>
          <w:marBottom w:val="0"/>
          <w:divBdr>
            <w:top w:val="none" w:sz="0" w:space="0" w:color="auto"/>
            <w:left w:val="none" w:sz="0" w:space="0" w:color="auto"/>
            <w:bottom w:val="none" w:sz="0" w:space="0" w:color="auto"/>
            <w:right w:val="none" w:sz="0" w:space="0" w:color="auto"/>
          </w:divBdr>
        </w:div>
        <w:div w:id="1594901498">
          <w:marLeft w:val="0"/>
          <w:marRight w:val="0"/>
          <w:marTop w:val="0"/>
          <w:marBottom w:val="0"/>
          <w:divBdr>
            <w:top w:val="none" w:sz="0" w:space="0" w:color="auto"/>
            <w:left w:val="none" w:sz="0" w:space="0" w:color="auto"/>
            <w:bottom w:val="none" w:sz="0" w:space="0" w:color="auto"/>
            <w:right w:val="none" w:sz="0" w:space="0" w:color="auto"/>
          </w:divBdr>
        </w:div>
        <w:div w:id="2023701568">
          <w:marLeft w:val="0"/>
          <w:marRight w:val="0"/>
          <w:marTop w:val="0"/>
          <w:marBottom w:val="0"/>
          <w:divBdr>
            <w:top w:val="none" w:sz="0" w:space="0" w:color="auto"/>
            <w:left w:val="none" w:sz="0" w:space="0" w:color="auto"/>
            <w:bottom w:val="none" w:sz="0" w:space="0" w:color="auto"/>
            <w:right w:val="none" w:sz="0" w:space="0" w:color="auto"/>
          </w:divBdr>
        </w:div>
        <w:div w:id="2035645377">
          <w:marLeft w:val="0"/>
          <w:marRight w:val="0"/>
          <w:marTop w:val="0"/>
          <w:marBottom w:val="0"/>
          <w:divBdr>
            <w:top w:val="none" w:sz="0" w:space="0" w:color="auto"/>
            <w:left w:val="none" w:sz="0" w:space="0" w:color="auto"/>
            <w:bottom w:val="none" w:sz="0" w:space="0" w:color="auto"/>
            <w:right w:val="none" w:sz="0" w:space="0" w:color="auto"/>
          </w:divBdr>
        </w:div>
        <w:div w:id="1212577501">
          <w:marLeft w:val="0"/>
          <w:marRight w:val="0"/>
          <w:marTop w:val="0"/>
          <w:marBottom w:val="0"/>
          <w:divBdr>
            <w:top w:val="none" w:sz="0" w:space="0" w:color="auto"/>
            <w:left w:val="none" w:sz="0" w:space="0" w:color="auto"/>
            <w:bottom w:val="none" w:sz="0" w:space="0" w:color="auto"/>
            <w:right w:val="none" w:sz="0" w:space="0" w:color="auto"/>
          </w:divBdr>
        </w:div>
        <w:div w:id="682440512">
          <w:marLeft w:val="0"/>
          <w:marRight w:val="0"/>
          <w:marTop w:val="0"/>
          <w:marBottom w:val="0"/>
          <w:divBdr>
            <w:top w:val="none" w:sz="0" w:space="0" w:color="auto"/>
            <w:left w:val="none" w:sz="0" w:space="0" w:color="auto"/>
            <w:bottom w:val="none" w:sz="0" w:space="0" w:color="auto"/>
            <w:right w:val="none" w:sz="0" w:space="0" w:color="auto"/>
          </w:divBdr>
        </w:div>
        <w:div w:id="936861663">
          <w:marLeft w:val="0"/>
          <w:marRight w:val="0"/>
          <w:marTop w:val="0"/>
          <w:marBottom w:val="0"/>
          <w:divBdr>
            <w:top w:val="none" w:sz="0" w:space="0" w:color="auto"/>
            <w:left w:val="none" w:sz="0" w:space="0" w:color="auto"/>
            <w:bottom w:val="none" w:sz="0" w:space="0" w:color="auto"/>
            <w:right w:val="none" w:sz="0" w:space="0" w:color="auto"/>
          </w:divBdr>
        </w:div>
        <w:div w:id="606040406">
          <w:marLeft w:val="0"/>
          <w:marRight w:val="0"/>
          <w:marTop w:val="0"/>
          <w:marBottom w:val="0"/>
          <w:divBdr>
            <w:top w:val="none" w:sz="0" w:space="0" w:color="auto"/>
            <w:left w:val="none" w:sz="0" w:space="0" w:color="auto"/>
            <w:bottom w:val="none" w:sz="0" w:space="0" w:color="auto"/>
            <w:right w:val="none" w:sz="0" w:space="0" w:color="auto"/>
          </w:divBdr>
        </w:div>
        <w:div w:id="647977248">
          <w:marLeft w:val="0"/>
          <w:marRight w:val="0"/>
          <w:marTop w:val="0"/>
          <w:marBottom w:val="0"/>
          <w:divBdr>
            <w:top w:val="none" w:sz="0" w:space="0" w:color="auto"/>
            <w:left w:val="none" w:sz="0" w:space="0" w:color="auto"/>
            <w:bottom w:val="none" w:sz="0" w:space="0" w:color="auto"/>
            <w:right w:val="none" w:sz="0" w:space="0" w:color="auto"/>
          </w:divBdr>
        </w:div>
        <w:div w:id="1259482970">
          <w:marLeft w:val="0"/>
          <w:marRight w:val="0"/>
          <w:marTop w:val="0"/>
          <w:marBottom w:val="0"/>
          <w:divBdr>
            <w:top w:val="none" w:sz="0" w:space="0" w:color="auto"/>
            <w:left w:val="none" w:sz="0" w:space="0" w:color="auto"/>
            <w:bottom w:val="none" w:sz="0" w:space="0" w:color="auto"/>
            <w:right w:val="none" w:sz="0" w:space="0" w:color="auto"/>
          </w:divBdr>
        </w:div>
        <w:div w:id="412358102">
          <w:marLeft w:val="0"/>
          <w:marRight w:val="0"/>
          <w:marTop w:val="0"/>
          <w:marBottom w:val="0"/>
          <w:divBdr>
            <w:top w:val="none" w:sz="0" w:space="0" w:color="auto"/>
            <w:left w:val="none" w:sz="0" w:space="0" w:color="auto"/>
            <w:bottom w:val="none" w:sz="0" w:space="0" w:color="auto"/>
            <w:right w:val="none" w:sz="0" w:space="0" w:color="auto"/>
          </w:divBdr>
        </w:div>
        <w:div w:id="1077557233">
          <w:marLeft w:val="0"/>
          <w:marRight w:val="0"/>
          <w:marTop w:val="0"/>
          <w:marBottom w:val="0"/>
          <w:divBdr>
            <w:top w:val="none" w:sz="0" w:space="0" w:color="auto"/>
            <w:left w:val="none" w:sz="0" w:space="0" w:color="auto"/>
            <w:bottom w:val="none" w:sz="0" w:space="0" w:color="auto"/>
            <w:right w:val="none" w:sz="0" w:space="0" w:color="auto"/>
          </w:divBdr>
        </w:div>
        <w:div w:id="960964925">
          <w:marLeft w:val="0"/>
          <w:marRight w:val="0"/>
          <w:marTop w:val="0"/>
          <w:marBottom w:val="0"/>
          <w:divBdr>
            <w:top w:val="none" w:sz="0" w:space="0" w:color="auto"/>
            <w:left w:val="none" w:sz="0" w:space="0" w:color="auto"/>
            <w:bottom w:val="none" w:sz="0" w:space="0" w:color="auto"/>
            <w:right w:val="none" w:sz="0" w:space="0" w:color="auto"/>
          </w:divBdr>
        </w:div>
        <w:div w:id="745492707">
          <w:marLeft w:val="0"/>
          <w:marRight w:val="0"/>
          <w:marTop w:val="0"/>
          <w:marBottom w:val="0"/>
          <w:divBdr>
            <w:top w:val="none" w:sz="0" w:space="0" w:color="auto"/>
            <w:left w:val="none" w:sz="0" w:space="0" w:color="auto"/>
            <w:bottom w:val="none" w:sz="0" w:space="0" w:color="auto"/>
            <w:right w:val="none" w:sz="0" w:space="0" w:color="auto"/>
          </w:divBdr>
        </w:div>
        <w:div w:id="771359854">
          <w:marLeft w:val="0"/>
          <w:marRight w:val="0"/>
          <w:marTop w:val="0"/>
          <w:marBottom w:val="0"/>
          <w:divBdr>
            <w:top w:val="none" w:sz="0" w:space="0" w:color="auto"/>
            <w:left w:val="none" w:sz="0" w:space="0" w:color="auto"/>
            <w:bottom w:val="none" w:sz="0" w:space="0" w:color="auto"/>
            <w:right w:val="none" w:sz="0" w:space="0" w:color="auto"/>
          </w:divBdr>
        </w:div>
        <w:div w:id="107622563">
          <w:marLeft w:val="0"/>
          <w:marRight w:val="0"/>
          <w:marTop w:val="0"/>
          <w:marBottom w:val="0"/>
          <w:divBdr>
            <w:top w:val="none" w:sz="0" w:space="0" w:color="auto"/>
            <w:left w:val="none" w:sz="0" w:space="0" w:color="auto"/>
            <w:bottom w:val="none" w:sz="0" w:space="0" w:color="auto"/>
            <w:right w:val="none" w:sz="0" w:space="0" w:color="auto"/>
          </w:divBdr>
        </w:div>
        <w:div w:id="2021463829">
          <w:marLeft w:val="0"/>
          <w:marRight w:val="0"/>
          <w:marTop w:val="0"/>
          <w:marBottom w:val="0"/>
          <w:divBdr>
            <w:top w:val="none" w:sz="0" w:space="0" w:color="auto"/>
            <w:left w:val="none" w:sz="0" w:space="0" w:color="auto"/>
            <w:bottom w:val="none" w:sz="0" w:space="0" w:color="auto"/>
            <w:right w:val="none" w:sz="0" w:space="0" w:color="auto"/>
          </w:divBdr>
        </w:div>
        <w:div w:id="159925">
          <w:marLeft w:val="0"/>
          <w:marRight w:val="0"/>
          <w:marTop w:val="0"/>
          <w:marBottom w:val="0"/>
          <w:divBdr>
            <w:top w:val="none" w:sz="0" w:space="0" w:color="auto"/>
            <w:left w:val="none" w:sz="0" w:space="0" w:color="auto"/>
            <w:bottom w:val="none" w:sz="0" w:space="0" w:color="auto"/>
            <w:right w:val="none" w:sz="0" w:space="0" w:color="auto"/>
          </w:divBdr>
        </w:div>
        <w:div w:id="70323219">
          <w:marLeft w:val="0"/>
          <w:marRight w:val="0"/>
          <w:marTop w:val="0"/>
          <w:marBottom w:val="0"/>
          <w:divBdr>
            <w:top w:val="none" w:sz="0" w:space="0" w:color="auto"/>
            <w:left w:val="none" w:sz="0" w:space="0" w:color="auto"/>
            <w:bottom w:val="none" w:sz="0" w:space="0" w:color="auto"/>
            <w:right w:val="none" w:sz="0" w:space="0" w:color="auto"/>
          </w:divBdr>
        </w:div>
        <w:div w:id="1340547065">
          <w:marLeft w:val="0"/>
          <w:marRight w:val="0"/>
          <w:marTop w:val="0"/>
          <w:marBottom w:val="0"/>
          <w:divBdr>
            <w:top w:val="none" w:sz="0" w:space="0" w:color="auto"/>
            <w:left w:val="none" w:sz="0" w:space="0" w:color="auto"/>
            <w:bottom w:val="none" w:sz="0" w:space="0" w:color="auto"/>
            <w:right w:val="none" w:sz="0" w:space="0" w:color="auto"/>
          </w:divBdr>
        </w:div>
        <w:div w:id="835652481">
          <w:marLeft w:val="0"/>
          <w:marRight w:val="0"/>
          <w:marTop w:val="0"/>
          <w:marBottom w:val="0"/>
          <w:divBdr>
            <w:top w:val="none" w:sz="0" w:space="0" w:color="auto"/>
            <w:left w:val="none" w:sz="0" w:space="0" w:color="auto"/>
            <w:bottom w:val="none" w:sz="0" w:space="0" w:color="auto"/>
            <w:right w:val="none" w:sz="0" w:space="0" w:color="auto"/>
          </w:divBdr>
        </w:div>
        <w:div w:id="1803304062">
          <w:marLeft w:val="0"/>
          <w:marRight w:val="0"/>
          <w:marTop w:val="0"/>
          <w:marBottom w:val="0"/>
          <w:divBdr>
            <w:top w:val="none" w:sz="0" w:space="0" w:color="auto"/>
            <w:left w:val="none" w:sz="0" w:space="0" w:color="auto"/>
            <w:bottom w:val="none" w:sz="0" w:space="0" w:color="auto"/>
            <w:right w:val="none" w:sz="0" w:space="0" w:color="auto"/>
          </w:divBdr>
        </w:div>
        <w:div w:id="1137722823">
          <w:marLeft w:val="0"/>
          <w:marRight w:val="0"/>
          <w:marTop w:val="0"/>
          <w:marBottom w:val="0"/>
          <w:divBdr>
            <w:top w:val="none" w:sz="0" w:space="0" w:color="auto"/>
            <w:left w:val="none" w:sz="0" w:space="0" w:color="auto"/>
            <w:bottom w:val="none" w:sz="0" w:space="0" w:color="auto"/>
            <w:right w:val="none" w:sz="0" w:space="0" w:color="auto"/>
          </w:divBdr>
        </w:div>
        <w:div w:id="1963804477">
          <w:marLeft w:val="0"/>
          <w:marRight w:val="0"/>
          <w:marTop w:val="0"/>
          <w:marBottom w:val="0"/>
          <w:divBdr>
            <w:top w:val="none" w:sz="0" w:space="0" w:color="auto"/>
            <w:left w:val="none" w:sz="0" w:space="0" w:color="auto"/>
            <w:bottom w:val="none" w:sz="0" w:space="0" w:color="auto"/>
            <w:right w:val="none" w:sz="0" w:space="0" w:color="auto"/>
          </w:divBdr>
        </w:div>
        <w:div w:id="470750902">
          <w:marLeft w:val="0"/>
          <w:marRight w:val="0"/>
          <w:marTop w:val="0"/>
          <w:marBottom w:val="0"/>
          <w:divBdr>
            <w:top w:val="none" w:sz="0" w:space="0" w:color="auto"/>
            <w:left w:val="none" w:sz="0" w:space="0" w:color="auto"/>
            <w:bottom w:val="none" w:sz="0" w:space="0" w:color="auto"/>
            <w:right w:val="none" w:sz="0" w:space="0" w:color="auto"/>
          </w:divBdr>
        </w:div>
        <w:div w:id="1474912584">
          <w:marLeft w:val="0"/>
          <w:marRight w:val="0"/>
          <w:marTop w:val="0"/>
          <w:marBottom w:val="0"/>
          <w:divBdr>
            <w:top w:val="none" w:sz="0" w:space="0" w:color="auto"/>
            <w:left w:val="none" w:sz="0" w:space="0" w:color="auto"/>
            <w:bottom w:val="none" w:sz="0" w:space="0" w:color="auto"/>
            <w:right w:val="none" w:sz="0" w:space="0" w:color="auto"/>
          </w:divBdr>
        </w:div>
        <w:div w:id="803232978">
          <w:marLeft w:val="0"/>
          <w:marRight w:val="0"/>
          <w:marTop w:val="0"/>
          <w:marBottom w:val="0"/>
          <w:divBdr>
            <w:top w:val="none" w:sz="0" w:space="0" w:color="auto"/>
            <w:left w:val="none" w:sz="0" w:space="0" w:color="auto"/>
            <w:bottom w:val="none" w:sz="0" w:space="0" w:color="auto"/>
            <w:right w:val="none" w:sz="0" w:space="0" w:color="auto"/>
          </w:divBdr>
        </w:div>
        <w:div w:id="331761914">
          <w:marLeft w:val="0"/>
          <w:marRight w:val="0"/>
          <w:marTop w:val="0"/>
          <w:marBottom w:val="0"/>
          <w:divBdr>
            <w:top w:val="none" w:sz="0" w:space="0" w:color="auto"/>
            <w:left w:val="none" w:sz="0" w:space="0" w:color="auto"/>
            <w:bottom w:val="none" w:sz="0" w:space="0" w:color="auto"/>
            <w:right w:val="none" w:sz="0" w:space="0" w:color="auto"/>
          </w:divBdr>
        </w:div>
        <w:div w:id="949512187">
          <w:marLeft w:val="0"/>
          <w:marRight w:val="0"/>
          <w:marTop w:val="0"/>
          <w:marBottom w:val="0"/>
          <w:divBdr>
            <w:top w:val="none" w:sz="0" w:space="0" w:color="auto"/>
            <w:left w:val="none" w:sz="0" w:space="0" w:color="auto"/>
            <w:bottom w:val="none" w:sz="0" w:space="0" w:color="auto"/>
            <w:right w:val="none" w:sz="0" w:space="0" w:color="auto"/>
          </w:divBdr>
        </w:div>
        <w:div w:id="563296997">
          <w:marLeft w:val="0"/>
          <w:marRight w:val="0"/>
          <w:marTop w:val="0"/>
          <w:marBottom w:val="0"/>
          <w:divBdr>
            <w:top w:val="none" w:sz="0" w:space="0" w:color="auto"/>
            <w:left w:val="none" w:sz="0" w:space="0" w:color="auto"/>
            <w:bottom w:val="none" w:sz="0" w:space="0" w:color="auto"/>
            <w:right w:val="none" w:sz="0" w:space="0" w:color="auto"/>
          </w:divBdr>
        </w:div>
        <w:div w:id="1909610285">
          <w:marLeft w:val="0"/>
          <w:marRight w:val="0"/>
          <w:marTop w:val="0"/>
          <w:marBottom w:val="0"/>
          <w:divBdr>
            <w:top w:val="none" w:sz="0" w:space="0" w:color="auto"/>
            <w:left w:val="none" w:sz="0" w:space="0" w:color="auto"/>
            <w:bottom w:val="none" w:sz="0" w:space="0" w:color="auto"/>
            <w:right w:val="none" w:sz="0" w:space="0" w:color="auto"/>
          </w:divBdr>
        </w:div>
        <w:div w:id="5406442">
          <w:marLeft w:val="0"/>
          <w:marRight w:val="0"/>
          <w:marTop w:val="0"/>
          <w:marBottom w:val="0"/>
          <w:divBdr>
            <w:top w:val="none" w:sz="0" w:space="0" w:color="auto"/>
            <w:left w:val="none" w:sz="0" w:space="0" w:color="auto"/>
            <w:bottom w:val="none" w:sz="0" w:space="0" w:color="auto"/>
            <w:right w:val="none" w:sz="0" w:space="0" w:color="auto"/>
          </w:divBdr>
        </w:div>
        <w:div w:id="217866560">
          <w:marLeft w:val="0"/>
          <w:marRight w:val="0"/>
          <w:marTop w:val="0"/>
          <w:marBottom w:val="0"/>
          <w:divBdr>
            <w:top w:val="none" w:sz="0" w:space="0" w:color="auto"/>
            <w:left w:val="none" w:sz="0" w:space="0" w:color="auto"/>
            <w:bottom w:val="none" w:sz="0" w:space="0" w:color="auto"/>
            <w:right w:val="none" w:sz="0" w:space="0" w:color="auto"/>
          </w:divBdr>
        </w:div>
        <w:div w:id="2121218897">
          <w:marLeft w:val="0"/>
          <w:marRight w:val="0"/>
          <w:marTop w:val="0"/>
          <w:marBottom w:val="0"/>
          <w:divBdr>
            <w:top w:val="none" w:sz="0" w:space="0" w:color="auto"/>
            <w:left w:val="none" w:sz="0" w:space="0" w:color="auto"/>
            <w:bottom w:val="none" w:sz="0" w:space="0" w:color="auto"/>
            <w:right w:val="none" w:sz="0" w:space="0" w:color="auto"/>
          </w:divBdr>
        </w:div>
        <w:div w:id="41879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2015-09-10T06:45:00Z</cp:lastPrinted>
  <dcterms:created xsi:type="dcterms:W3CDTF">2015-03-11T12:23:00Z</dcterms:created>
  <dcterms:modified xsi:type="dcterms:W3CDTF">2015-09-10T06:53:00Z</dcterms:modified>
</cp:coreProperties>
</file>